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48" w:rsidRPr="00091EA5" w:rsidRDefault="006E5348">
      <w:pPr>
        <w:jc w:val="right"/>
        <w:rPr>
          <w:rFonts w:ascii="Nafees Web Naskh" w:hAnsi="Nafees Web Naskh" w:cs="Times New Roman"/>
          <w:bCs/>
          <w:sz w:val="20"/>
          <w:szCs w:val="20"/>
        </w:rPr>
      </w:pPr>
      <w:bookmarkStart w:id="0" w:name="_GoBack"/>
      <w:bookmarkEnd w:id="0"/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ضم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  <w:rtl/>
        </w:rPr>
        <w:t>ی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مہ</w:t>
      </w:r>
      <w:r w:rsidRPr="00091EA5">
        <w:rPr>
          <w:rFonts w:ascii="Nafees Web Naskh (Arabic)" w:hAnsi="Nafees Web Naskh (Arabic)" w:cs="Times New Roman"/>
          <w:bCs/>
          <w:sz w:val="20"/>
          <w:szCs w:val="20"/>
        </w:rPr>
        <w:t xml:space="preserve"> </w:t>
      </w:r>
      <w:r w:rsidRPr="00091EA5">
        <w:rPr>
          <w:rFonts w:ascii="Times New Roman" w:hAnsi="Times New Roman" w:cs="Nafees Web Naskh"/>
          <w:b/>
          <w:sz w:val="20"/>
          <w:szCs w:val="20"/>
        </w:rPr>
        <w:t>E</w:t>
      </w:r>
      <w:r w:rsidRPr="00091EA5">
        <w:rPr>
          <w:rFonts w:ascii="Nafees Web Naskh (Arabic)" w:hAnsi="Nafees Web Naskh (Arabic)" w:cs="Times New Roman"/>
          <w:bCs/>
          <w:sz w:val="20"/>
          <w:szCs w:val="20"/>
        </w:rPr>
        <w:t xml:space="preserve">: 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و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  <w:rtl/>
        </w:rPr>
        <w:t>ی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سٹ</w:t>
      </w:r>
      <w:r w:rsidRPr="00091EA5">
        <w:rPr>
          <w:rFonts w:ascii="Nafees Web Naskh (Arabic)" w:hAnsi="Nafees Web Naskh (Arabic)" w:cs="Times New Roman"/>
          <w:bCs/>
          <w:sz w:val="20"/>
          <w:szCs w:val="20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ف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  <w:rtl/>
        </w:rPr>
        <w:t>ی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لڈ</w:t>
      </w:r>
      <w:r w:rsidRPr="00091EA5">
        <w:rPr>
          <w:rFonts w:ascii="Nafees Web Naskh (Arabic)" w:hAnsi="Nafees Web Naskh (Arabic)" w:cs="Times New Roman"/>
          <w:bCs/>
          <w:sz w:val="20"/>
          <w:szCs w:val="20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م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  <w:rtl/>
        </w:rPr>
        <w:t>ی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مور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  <w:rtl/>
        </w:rPr>
        <w:t>ی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ل</w:t>
      </w:r>
      <w:r w:rsidRPr="00091EA5">
        <w:rPr>
          <w:rFonts w:ascii="Nafees Web Naskh (Arabic)" w:hAnsi="Nafees Web Naskh (Arabic)" w:cs="Times New Roman"/>
          <w:bCs/>
          <w:sz w:val="20"/>
          <w:szCs w:val="20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ہاسپٹل</w:t>
      </w:r>
      <w:r w:rsidRPr="00091EA5">
        <w:rPr>
          <w:rFonts w:ascii="Nafees Web Naskh (Arabic)" w:hAnsi="Nafees Web Naskh (Arabic)" w:cs="Times New Roman"/>
          <w:bCs/>
          <w:sz w:val="20"/>
          <w:szCs w:val="20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فائنانش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  <w:rtl/>
        </w:rPr>
        <w:t>ی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ل</w:t>
      </w:r>
      <w:r w:rsidRPr="00091EA5">
        <w:rPr>
          <w:rFonts w:ascii="Nafees Web Naskh (Arabic)" w:hAnsi="Nafees Web Naskh (Arabic)" w:cs="Times New Roman"/>
          <w:bCs/>
          <w:sz w:val="20"/>
          <w:szCs w:val="20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اسسٹنس</w:t>
      </w:r>
      <w:r w:rsidRPr="00091EA5">
        <w:rPr>
          <w:rFonts w:ascii="Nafees Web Naskh (Arabic)" w:hAnsi="Nafees Web Naskh (Arabic)" w:cs="Times New Roman"/>
          <w:bCs/>
          <w:sz w:val="20"/>
          <w:szCs w:val="20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کے</w:t>
      </w:r>
      <w:r w:rsidRPr="00091EA5">
        <w:rPr>
          <w:rFonts w:ascii="Nafees Web Naskh (Arabic)" w:hAnsi="Nafees Web Naskh (Arabic)" w:cs="Times New Roman"/>
          <w:bCs/>
          <w:sz w:val="20"/>
          <w:szCs w:val="20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ل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  <w:rtl/>
        </w:rPr>
        <w:t>ی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ے</w:t>
      </w:r>
      <w:r w:rsidRPr="00091EA5">
        <w:rPr>
          <w:rFonts w:ascii="Nafees Web Naskh (Arabic)" w:hAnsi="Nafees Web Naskh (Arabic)" w:cs="Times New Roman"/>
          <w:bCs/>
          <w:sz w:val="20"/>
          <w:szCs w:val="20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عل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  <w:rtl/>
        </w:rPr>
        <w:t>ی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حدہ</w:t>
      </w:r>
      <w:r w:rsidRPr="00091EA5">
        <w:rPr>
          <w:rFonts w:ascii="Nafees Web Naskh (Arabic)" w:hAnsi="Nafees Web Naskh (Arabic)" w:cs="Times New Roman"/>
          <w:bCs/>
          <w:sz w:val="20"/>
          <w:szCs w:val="20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اور</w:t>
      </w:r>
      <w:r w:rsidRPr="00091EA5">
        <w:rPr>
          <w:rFonts w:ascii="Nafees Web Naskh (Arabic)" w:hAnsi="Nafees Web Naskh (Arabic)" w:cs="Times New Roman"/>
          <w:bCs/>
          <w:sz w:val="20"/>
          <w:szCs w:val="20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اضاف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  <w:rtl/>
        </w:rPr>
        <w:t>ی</w:t>
      </w:r>
      <w:r w:rsidRPr="00091EA5">
        <w:rPr>
          <w:rFonts w:ascii="Nafees Web Naskh (Arabic)" w:hAnsi="Nafees Web Naskh (Arabic)" w:cs="Times New Roman"/>
          <w:bCs/>
          <w:sz w:val="20"/>
          <w:szCs w:val="20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20"/>
          <w:szCs w:val="20"/>
        </w:rPr>
        <w:t>تقاضے</w:t>
      </w:r>
    </w:p>
    <w:p w:rsidR="006E5348" w:rsidRPr="00091EA5" w:rsidRDefault="006E5348">
      <w:pPr>
        <w:jc w:val="right"/>
        <w:rPr>
          <w:rFonts w:ascii="Nafees Web Naskh" w:hAnsi="Nafees Web Naskh" w:cs="Times New Roman"/>
          <w:bCs/>
          <w:sz w:val="18"/>
          <w:szCs w:val="18"/>
        </w:rPr>
      </w:pPr>
      <w:r w:rsidRPr="00091EA5">
        <w:rPr>
          <w:rFonts w:ascii="Nafees Web Naskh (Arabic)" w:hAnsi="Nafees Web Naskh (Arabic)" w:cs="Times New Roman"/>
          <w:bCs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18"/>
          <w:szCs w:val="18"/>
        </w:rPr>
        <w:t>درخواست</w:t>
      </w:r>
      <w:r w:rsidRPr="00091EA5">
        <w:rPr>
          <w:rFonts w:ascii="Nafees Web Naskh (Arabic)" w:hAnsi="Nafees Web Naskh (Arabic)" w:cs="Times New Roman"/>
          <w:bCs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18"/>
          <w:szCs w:val="18"/>
        </w:rPr>
        <w:t>کے</w:t>
      </w:r>
      <w:r w:rsidRPr="00091EA5">
        <w:rPr>
          <w:rFonts w:ascii="Nafees Web Naskh (Arabic)" w:hAnsi="Nafees Web Naskh (Arabic)" w:cs="Times New Roman"/>
          <w:bCs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18"/>
          <w:szCs w:val="18"/>
        </w:rPr>
        <w:t>ل</w:t>
      </w:r>
      <w:r w:rsidRPr="00091EA5">
        <w:rPr>
          <w:rFonts w:ascii="Nafees Web Naskh (Arabic)" w:hAnsi="Nafees Web Naskh (Arabic)" w:cs="Times New Roman" w:hint="cs"/>
          <w:bCs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bCs/>
          <w:sz w:val="18"/>
          <w:szCs w:val="18"/>
        </w:rPr>
        <w:t>ے</w:t>
      </w:r>
      <w:r w:rsidRPr="00091EA5">
        <w:rPr>
          <w:rFonts w:ascii="Nafees Web Naskh (Arabic)" w:hAnsi="Nafees Web Naskh (Arabic)" w:cs="Times New Roman"/>
          <w:bCs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18"/>
          <w:szCs w:val="18"/>
        </w:rPr>
        <w:t>طر</w:t>
      </w:r>
      <w:r w:rsidRPr="00091EA5">
        <w:rPr>
          <w:rFonts w:ascii="Nafees Web Naskh (Arabic)" w:hAnsi="Nafees Web Naskh (Arabic)" w:cs="Times New Roman" w:hint="cs"/>
          <w:bCs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bCs/>
          <w:sz w:val="18"/>
          <w:szCs w:val="18"/>
        </w:rPr>
        <w:t>قہ</w:t>
      </w:r>
      <w:r w:rsidRPr="00091EA5">
        <w:rPr>
          <w:rFonts w:ascii="Nafees Web Naskh (Arabic)" w:hAnsi="Nafees Web Naskh (Arabic)" w:cs="Times New Roman"/>
          <w:bCs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bCs/>
          <w:sz w:val="18"/>
          <w:szCs w:val="18"/>
        </w:rPr>
        <w:t>کار</w:t>
      </w:r>
    </w:p>
    <w:p w:rsidR="006E5348" w:rsidRPr="00091EA5" w:rsidRDefault="006E5348" w:rsidP="00383667">
      <w:pPr>
        <w:jc w:val="right"/>
        <w:rPr>
          <w:rFonts w:ascii="Nafees Web Naskh" w:hAnsi="Nafees Web Naskh" w:cs="Times New Roman"/>
          <w:bCs/>
          <w:sz w:val="18"/>
          <w:szCs w:val="18"/>
        </w:rPr>
      </w:pPr>
      <w:r w:rsidRPr="00091EA5">
        <w:rPr>
          <w:rFonts w:ascii="Nafees Web Naskh (Arabic)" w:hAnsi="Nafees Web Naskh (Arabic)" w:cs="Times New Roman" w:hint="cs"/>
          <w:sz w:val="18"/>
          <w:szCs w:val="18"/>
        </w:rPr>
        <w:t>جن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مر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ضوں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آمدن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غربت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وفاق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رہنما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خطوط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>
        <w:rPr>
          <w:rFonts w:ascii="Times New Roman" w:hAnsi="Times New Roman" w:cs="Nafees Web Naskh"/>
          <w:sz w:val="18"/>
          <w:szCs w:val="18"/>
        </w:rPr>
        <w:t>%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100 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کم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ہے،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 </w:t>
      </w:r>
      <w:r>
        <w:rPr>
          <w:rFonts w:ascii="Nafees Web Naskh (Arabic)" w:hAnsi="Nafees Web Naskh (Arabic)" w:cs="Times New Roman" w:hint="cs"/>
          <w:sz w:val="18"/>
          <w:szCs w:val="18"/>
        </w:rPr>
        <w:t>ان</w:t>
      </w:r>
      <w:r w:rsidRPr="00091EA5">
        <w:rPr>
          <w:rFonts w:ascii="Nafees Web Naskh" w:hAnsi="Nafees Web Naskh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مر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ض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ذمہ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دار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ب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لنس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کو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>
        <w:rPr>
          <w:rFonts w:ascii="Times New Roman" w:hAnsi="Times New Roman" w:cs="Nafees Web Naskh"/>
          <w:sz w:val="18"/>
          <w:szCs w:val="18"/>
        </w:rPr>
        <w:t>%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100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معاف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کرد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جائے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گا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۔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غربت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سے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متعلق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وفاق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رہنما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خطوط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>
        <w:rPr>
          <w:rFonts w:ascii="Times New Roman" w:hAnsi="Times New Roman" w:cs="Nafees Web Naskh"/>
          <w:sz w:val="18"/>
          <w:szCs w:val="18"/>
        </w:rPr>
        <w:t>%</w:t>
      </w:r>
      <w:r w:rsidRPr="00091EA5">
        <w:rPr>
          <w:rFonts w:ascii="Nafees Web Naskh" w:hAnsi="Nafees Web Naskh" w:cs="Times New Roman"/>
          <w:sz w:val="18"/>
          <w:szCs w:val="18"/>
        </w:rPr>
        <w:t>101-</w:t>
      </w:r>
      <w:r>
        <w:rPr>
          <w:rFonts w:ascii="Times New Roman" w:hAnsi="Times New Roman" w:cs="Nafees Web Naskh"/>
          <w:sz w:val="18"/>
          <w:szCs w:val="18"/>
        </w:rPr>
        <w:t>%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300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درم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ان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آمدن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والے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مر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ضوں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ل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ے،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>
        <w:rPr>
          <w:rFonts w:ascii="Times New Roman" w:hAnsi="Times New Roman" w:cs="Nafees Web Naskh"/>
          <w:sz w:val="18"/>
          <w:szCs w:val="18"/>
        </w:rPr>
        <w:t>%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85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سے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>
        <w:rPr>
          <w:rFonts w:ascii="Times New Roman" w:hAnsi="Times New Roman" w:cs="Nafees Web Naskh"/>
          <w:sz w:val="18"/>
          <w:szCs w:val="18"/>
        </w:rPr>
        <w:t>%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95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رعا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ت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حد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ساتھ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تخف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ف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ف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س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ش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ڈ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ول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اطلاق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ہوگا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جو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کہ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ز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ادہ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سے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ز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ادہ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ادائ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گ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رقم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(</w:t>
      </w:r>
      <w:r w:rsidRPr="00091EA5">
        <w:rPr>
          <w:rFonts w:ascii="Times New Roman" w:hAnsi="Times New Roman" w:cs="Nafees Web Naskh"/>
          <w:sz w:val="18"/>
          <w:szCs w:val="18"/>
        </w:rPr>
        <w:t>MPA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)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پر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مبن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ہوگا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۔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مر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ض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آمدن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تع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ن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کرنے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اثاثے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استعمال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نہ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جا‏ئے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گا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۔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جن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اثاثوں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کو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ملحوظ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نہ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رکھا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جائے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گا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ان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مثال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ہ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مر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ض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بن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اد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رہائش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گاہ،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التوائ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ٹ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کس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قابل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موازنہ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ر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ٹائرمنٹ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س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ونگز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اکاؤنٹ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رکھ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گئ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املاک،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کالج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س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ونگز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اکاؤنٹ،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مر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ض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قر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ب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اہل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>
        <w:rPr>
          <w:rFonts w:ascii="Nafees Web Naskh (Arabic)" w:hAnsi="Nafees Web Naskh (Arabic)" w:cs="Times New Roman"/>
          <w:sz w:val="18"/>
          <w:szCs w:val="18"/>
        </w:rPr>
        <w:t xml:space="preserve"> </w:t>
      </w:r>
      <w:r>
        <w:rPr>
          <w:rFonts w:ascii="Nafees Web Naskh (Arabic)" w:hAnsi="Nafees Web Naskh (Arabic)" w:cs="Times New Roman" w:hint="cs"/>
          <w:sz w:val="18"/>
          <w:szCs w:val="18"/>
        </w:rPr>
        <w:t>خانہ</w:t>
      </w:r>
      <w:r w:rsidRPr="00091EA5">
        <w:rPr>
          <w:rFonts w:ascii="Nafees Web Naskh" w:hAnsi="Nafees Web Naskh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ل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ذر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عہ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مستقل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طور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پر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استعمال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جارہ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کار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۔</w:t>
      </w:r>
    </w:p>
    <w:p w:rsidR="006E5348" w:rsidRPr="00091EA5" w:rsidRDefault="006E5348">
      <w:pPr>
        <w:jc w:val="right"/>
        <w:rPr>
          <w:rFonts w:ascii="Nafees Web Naskh" w:hAnsi="Nafees Web Naskh" w:cs="Times New Roman"/>
          <w:bCs/>
        </w:rPr>
      </w:pP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01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فرور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2019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تک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وفاق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رجسٹر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[</w:t>
      </w:r>
      <w:r w:rsidRPr="00091EA5">
        <w:rPr>
          <w:rFonts w:ascii="Times New Roman" w:hAnsi="Times New Roman" w:cs="Nafees Web Naskh"/>
          <w:sz w:val="18"/>
          <w:szCs w:val="18"/>
        </w:rPr>
        <w:t>FR Doc.2019-00621(/a/2019-00621) filed 01-31-19; 8:45AM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]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شائع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شدہ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2019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غربت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سے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متعلق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وفاق</w:t>
      </w:r>
      <w:r w:rsidRPr="00091EA5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رہنما</w:t>
      </w:r>
      <w:r w:rsidRPr="00091EA5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091EA5">
        <w:rPr>
          <w:rFonts w:ascii="Nafees Web Naskh (Arabic)" w:hAnsi="Nafees Web Naskh (Arabic)" w:cs="Times New Roman" w:hint="cs"/>
          <w:sz w:val="18"/>
          <w:szCs w:val="18"/>
        </w:rPr>
        <w:t>خطوط</w:t>
      </w:r>
    </w:p>
    <w:tbl>
      <w:tblPr>
        <w:tblW w:w="8086" w:type="dxa"/>
        <w:jc w:val="right"/>
        <w:tblLook w:val="00A0" w:firstRow="1" w:lastRow="0" w:firstColumn="1" w:lastColumn="0" w:noHBand="0" w:noVBand="0"/>
      </w:tblPr>
      <w:tblGrid>
        <w:gridCol w:w="1540"/>
        <w:gridCol w:w="1420"/>
        <w:gridCol w:w="960"/>
        <w:gridCol w:w="1540"/>
        <w:gridCol w:w="1420"/>
        <w:gridCol w:w="1206"/>
      </w:tblGrid>
      <w:tr w:rsidR="00DE40D9" w:rsidRPr="001F54D9" w:rsidTr="00DE40D9">
        <w:trPr>
          <w:trHeight w:val="330"/>
          <w:jc w:val="right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443FCF" w:rsidRDefault="00DE40D9" w:rsidP="00443FCF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FFFFFF"/>
              </w:rPr>
            </w:pPr>
            <w:r w:rsidRPr="001F54D9">
              <w:rPr>
                <w:rFonts w:ascii="Times New Roman" w:hAnsi="Times New Roman" w:cs="Nafees Web Naskh"/>
                <w:color w:val="FFFFFF"/>
              </w:rPr>
              <w:t>%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100 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رعا</w:t>
            </w:r>
            <w:r w:rsidRPr="001F54D9">
              <w:rPr>
                <w:rFonts w:ascii="Nafees Web Naskh (Arabic)" w:hAnsi="Nafees Web Naskh (Arabic)" w:cs="Times New Roman" w:hint="cs"/>
                <w:color w:val="FFFFFF"/>
                <w:rtl/>
              </w:rPr>
              <w:t>ی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ت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443FCF" w:rsidRDefault="00DE40D9" w:rsidP="000664CF">
            <w:pPr>
              <w:spacing w:after="0" w:line="240" w:lineRule="auto"/>
              <w:jc w:val="right"/>
              <w:rPr>
                <w:rFonts w:ascii="Times New Roman" w:hAnsi="Times New Roman" w:cs="Nafees Web Naskh"/>
                <w:color w:val="FFFFFF"/>
              </w:rPr>
            </w:pP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آمدن</w:t>
            </w:r>
            <w:r w:rsidRPr="001F54D9">
              <w:rPr>
                <w:rFonts w:ascii="Nafees Web Naskh (Arabic)" w:hAnsi="Nafees Web Naskh (Arabic)" w:cs="Times New Roman" w:hint="cs"/>
                <w:color w:val="FFFFFF"/>
                <w:rtl/>
              </w:rPr>
              <w:t>ی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کا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دائرہ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443FCF" w:rsidRDefault="00DE40D9" w:rsidP="000664CF">
            <w:pPr>
              <w:spacing w:after="0" w:line="240" w:lineRule="auto"/>
              <w:rPr>
                <w:rFonts w:ascii="Times New Roman" w:hAnsi="Times New Roman" w:cs="Nafees Web Naskh"/>
                <w:color w:val="00000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443FCF" w:rsidRDefault="00DE40D9" w:rsidP="00DE40D9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FFFFFF"/>
              </w:rPr>
            </w:pPr>
            <w:r w:rsidRPr="001F54D9">
              <w:rPr>
                <w:rFonts w:ascii="Times New Roman" w:hAnsi="Times New Roman" w:cs="Nafees Web Naskh"/>
                <w:color w:val="FFFFFF"/>
              </w:rPr>
              <w:t>%</w:t>
            </w:r>
            <w:r>
              <w:rPr>
                <w:rFonts w:ascii="Nafees Web Naskh (Arabic)" w:hAnsi="Nafees Web Naskh (Arabic)" w:cs="Times New Roman"/>
                <w:color w:val="FFFFFF"/>
              </w:rPr>
              <w:t>95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رعا</w:t>
            </w:r>
            <w:r w:rsidRPr="001F54D9">
              <w:rPr>
                <w:rFonts w:ascii="Nafees Web Naskh (Arabic)" w:hAnsi="Nafees Web Naskh (Arabic)" w:cs="Times New Roman" w:hint="cs"/>
                <w:color w:val="FFFFFF"/>
                <w:rtl/>
              </w:rPr>
              <w:t>ی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ت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443FCF" w:rsidRDefault="00DE40D9" w:rsidP="00B13D0D">
            <w:pPr>
              <w:spacing w:after="0" w:line="240" w:lineRule="auto"/>
              <w:jc w:val="right"/>
              <w:rPr>
                <w:rFonts w:ascii="Times New Roman" w:hAnsi="Times New Roman" w:cs="Nafees Web Naskh"/>
                <w:color w:val="FFFFFF"/>
              </w:rPr>
            </w:pP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آمدن</w:t>
            </w:r>
            <w:r w:rsidRPr="001F54D9">
              <w:rPr>
                <w:rFonts w:ascii="Nafees Web Naskh (Arabic)" w:hAnsi="Nafees Web Naskh (Arabic)" w:cs="Times New Roman" w:hint="cs"/>
                <w:color w:val="FFFFFF"/>
                <w:rtl/>
              </w:rPr>
              <w:t>ی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کا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دائرہ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443FCF" w:rsidRDefault="00DE40D9" w:rsidP="000664CF">
            <w:pPr>
              <w:spacing w:after="0" w:line="240" w:lineRule="auto"/>
              <w:rPr>
                <w:rFonts w:ascii="Times New Roman" w:hAnsi="Times New Roman" w:cs="Nafees Web Naskh"/>
                <w:color w:val="FFFFFF"/>
              </w:rPr>
            </w:pPr>
          </w:p>
        </w:tc>
      </w:tr>
      <w:tr w:rsidR="00DE40D9" w:rsidRPr="001F54D9" w:rsidTr="00DE40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443FCF" w:rsidRDefault="00DE40D9" w:rsidP="000664CF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FFFFFF"/>
              </w:rPr>
            </w:pP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گھرانے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کا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سائز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443FCF" w:rsidRDefault="00DE40D9" w:rsidP="00443FCF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FFFFFF"/>
              </w:rPr>
            </w:pPr>
            <w:r w:rsidRPr="001F54D9">
              <w:rPr>
                <w:rFonts w:ascii="Times New Roman" w:hAnsi="Times New Roman" w:cs="Nafees Web Naskh"/>
                <w:color w:val="FFFFFF"/>
              </w:rPr>
              <w:t>%</w:t>
            </w:r>
            <w:r w:rsidRPr="001F54D9">
              <w:rPr>
                <w:rFonts w:ascii="Nafees Web Naskh" w:hAnsi="Nafees Web Naskh" w:cs="Times New Roman"/>
                <w:color w:val="FFFFFF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443FCF" w:rsidRDefault="00DE40D9" w:rsidP="000664CF">
            <w:pPr>
              <w:spacing w:after="0" w:line="240" w:lineRule="auto"/>
              <w:rPr>
                <w:rFonts w:ascii="Times New Roman" w:hAnsi="Times New Roman" w:cs="Nafees Web Naskh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443FCF" w:rsidRDefault="00DE40D9" w:rsidP="000664CF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FFFFFF"/>
              </w:rPr>
            </w:pP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گھرانے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کا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سائز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664CF">
              <w:rPr>
                <w:rFonts w:ascii="Times New Roman" w:eastAsia="Times New Roman" w:hAnsi="Times New Roman" w:cs="Times New Roman"/>
                <w:color w:val="FFFFFF"/>
              </w:rPr>
              <w:t>101%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664CF">
              <w:rPr>
                <w:rFonts w:ascii="Times New Roman" w:eastAsia="Times New Roman" w:hAnsi="Times New Roman" w:cs="Times New Roman"/>
                <w:color w:val="FFFFFF"/>
              </w:rPr>
              <w:t>150%</w:t>
            </w:r>
          </w:p>
        </w:tc>
      </w:tr>
      <w:tr w:rsidR="00DE40D9" w:rsidRPr="001F54D9" w:rsidTr="00DE40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443FCF" w:rsidRDefault="00DE40D9" w:rsidP="00B341D0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000000"/>
              </w:rPr>
            </w:pPr>
            <w:r w:rsidRPr="001F54D9">
              <w:rPr>
                <w:rFonts w:ascii="Times New Roman" w:hAnsi="Times New Roman" w:cs="Nafees Web Naskh"/>
                <w:color w:val="000000"/>
              </w:rPr>
              <w:t>$</w:t>
            </w:r>
            <w:r w:rsidRPr="001F54D9">
              <w:rPr>
                <w:rFonts w:ascii="Nafees Web Naskh" w:hAnsi="Nafees Web Naskh" w:cs="Times New Roman"/>
                <w:color w:val="000000"/>
              </w:rPr>
              <w:t>12,490.00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443FCF" w:rsidRDefault="00DE40D9" w:rsidP="000664CF">
            <w:pPr>
              <w:spacing w:after="0" w:line="240" w:lineRule="auto"/>
              <w:rPr>
                <w:rFonts w:ascii="Times New Roman" w:hAnsi="Times New Roman" w:cs="Nafees Web Naskh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$12,614.90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$18,735.00</w:t>
            </w:r>
          </w:p>
        </w:tc>
      </w:tr>
      <w:tr w:rsidR="00DE40D9" w:rsidRPr="001F54D9" w:rsidTr="00DE40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443FCF" w:rsidRDefault="00DE40D9" w:rsidP="00B341D0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000000"/>
              </w:rPr>
            </w:pPr>
            <w:r w:rsidRPr="001F54D9">
              <w:rPr>
                <w:rFonts w:ascii="Times New Roman" w:hAnsi="Times New Roman" w:cs="Nafees Web Naskh"/>
                <w:color w:val="000000"/>
              </w:rPr>
              <w:t>$</w:t>
            </w:r>
            <w:r w:rsidRPr="001F54D9">
              <w:rPr>
                <w:rFonts w:ascii="Nafees Web Naskh" w:hAnsi="Nafees Web Naskh" w:cs="Times New Roman"/>
                <w:color w:val="000000"/>
              </w:rPr>
              <w:t>16,910.00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443FCF" w:rsidRDefault="00DE40D9" w:rsidP="000664CF">
            <w:pPr>
              <w:spacing w:after="0" w:line="240" w:lineRule="auto"/>
              <w:rPr>
                <w:rFonts w:ascii="Times New Roman" w:hAnsi="Times New Roman" w:cs="Nafees Web Naskh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$17,079.10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$25,365.00</w:t>
            </w:r>
          </w:p>
        </w:tc>
      </w:tr>
      <w:tr w:rsidR="00DE40D9" w:rsidRPr="001F54D9" w:rsidTr="00DE40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443FCF" w:rsidRDefault="00DE40D9" w:rsidP="00B341D0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000000"/>
              </w:rPr>
            </w:pPr>
            <w:r w:rsidRPr="001F54D9">
              <w:rPr>
                <w:rFonts w:ascii="Times New Roman" w:hAnsi="Times New Roman" w:cs="Nafees Web Naskh"/>
                <w:color w:val="000000"/>
              </w:rPr>
              <w:t>$</w:t>
            </w:r>
            <w:r w:rsidRPr="001F54D9">
              <w:rPr>
                <w:rFonts w:ascii="Nafees Web Naskh" w:hAnsi="Nafees Web Naskh" w:cs="Times New Roman"/>
                <w:color w:val="000000"/>
              </w:rPr>
              <w:t>21,330.00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443FCF" w:rsidRDefault="00DE40D9" w:rsidP="000664CF">
            <w:pPr>
              <w:spacing w:after="0" w:line="240" w:lineRule="auto"/>
              <w:rPr>
                <w:rFonts w:ascii="Times New Roman" w:hAnsi="Times New Roman" w:cs="Nafees Web Naskh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$21,543.30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$31,995.00</w:t>
            </w:r>
          </w:p>
        </w:tc>
      </w:tr>
      <w:tr w:rsidR="00DE40D9" w:rsidRPr="001F54D9" w:rsidTr="00DE40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443FCF" w:rsidRDefault="00DE40D9" w:rsidP="00B341D0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000000"/>
              </w:rPr>
            </w:pPr>
            <w:r w:rsidRPr="001F54D9">
              <w:rPr>
                <w:rFonts w:ascii="Times New Roman" w:hAnsi="Times New Roman" w:cs="Nafees Web Naskh"/>
                <w:color w:val="000000"/>
              </w:rPr>
              <w:t>$</w:t>
            </w:r>
            <w:r w:rsidRPr="001F54D9">
              <w:rPr>
                <w:rFonts w:ascii="Nafees Web Naskh" w:hAnsi="Nafees Web Naskh" w:cs="Times New Roman"/>
                <w:color w:val="000000"/>
              </w:rPr>
              <w:t>25,750.00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443FCF" w:rsidRDefault="00DE40D9" w:rsidP="000664CF">
            <w:pPr>
              <w:spacing w:after="0" w:line="240" w:lineRule="auto"/>
              <w:rPr>
                <w:rFonts w:ascii="Times New Roman" w:hAnsi="Times New Roman" w:cs="Nafees Web Naskh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$26,007.50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$38,625.00</w:t>
            </w:r>
          </w:p>
        </w:tc>
      </w:tr>
      <w:tr w:rsidR="00DE40D9" w:rsidRPr="001F54D9" w:rsidTr="00DE40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443FCF" w:rsidRDefault="00DE40D9" w:rsidP="00B341D0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000000"/>
              </w:rPr>
            </w:pPr>
            <w:r w:rsidRPr="001F54D9">
              <w:rPr>
                <w:rFonts w:ascii="Times New Roman" w:hAnsi="Times New Roman" w:cs="Nafees Web Naskh"/>
                <w:color w:val="000000"/>
              </w:rPr>
              <w:t>$</w:t>
            </w:r>
            <w:r w:rsidRPr="001F54D9">
              <w:rPr>
                <w:rFonts w:ascii="Nafees Web Naskh" w:hAnsi="Nafees Web Naskh" w:cs="Times New Roman"/>
                <w:color w:val="000000"/>
              </w:rPr>
              <w:t>30,170.00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443FCF" w:rsidRDefault="00DE40D9" w:rsidP="000664CF">
            <w:pPr>
              <w:spacing w:after="0" w:line="240" w:lineRule="auto"/>
              <w:rPr>
                <w:rFonts w:ascii="Times New Roman" w:hAnsi="Times New Roman" w:cs="Nafees Web Naskh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$30,471.70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$45,255.00</w:t>
            </w:r>
          </w:p>
        </w:tc>
      </w:tr>
      <w:tr w:rsidR="00DE40D9" w:rsidRPr="001F54D9" w:rsidTr="00DE40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443FCF" w:rsidRDefault="00DE40D9" w:rsidP="00B341D0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000000"/>
              </w:rPr>
            </w:pPr>
            <w:r w:rsidRPr="001F54D9">
              <w:rPr>
                <w:rFonts w:ascii="Times New Roman" w:hAnsi="Times New Roman" w:cs="Nafees Web Naskh"/>
                <w:color w:val="000000"/>
              </w:rPr>
              <w:t>$</w:t>
            </w:r>
            <w:r w:rsidRPr="001F54D9">
              <w:rPr>
                <w:rFonts w:ascii="Nafees Web Naskh" w:hAnsi="Nafees Web Naskh" w:cs="Times New Roman"/>
                <w:color w:val="000000"/>
              </w:rPr>
              <w:t>34,590.00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443FCF" w:rsidRDefault="00DE40D9" w:rsidP="000664CF">
            <w:pPr>
              <w:spacing w:after="0" w:line="240" w:lineRule="auto"/>
              <w:rPr>
                <w:rFonts w:ascii="Times New Roman" w:hAnsi="Times New Roman" w:cs="Nafees Web Naskh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6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$34,935.90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$51,885.00</w:t>
            </w:r>
          </w:p>
        </w:tc>
      </w:tr>
      <w:tr w:rsidR="00DE40D9" w:rsidRPr="001F54D9" w:rsidTr="00DE40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443FCF" w:rsidRDefault="00DE40D9" w:rsidP="00B341D0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000000"/>
              </w:rPr>
            </w:pPr>
            <w:r w:rsidRPr="001F54D9">
              <w:rPr>
                <w:rFonts w:ascii="Times New Roman" w:hAnsi="Times New Roman" w:cs="Nafees Web Naskh"/>
                <w:color w:val="000000"/>
              </w:rPr>
              <w:t>$</w:t>
            </w:r>
            <w:r w:rsidRPr="001F54D9">
              <w:rPr>
                <w:rFonts w:ascii="Nafees Web Naskh" w:hAnsi="Nafees Web Naskh" w:cs="Times New Roman"/>
                <w:color w:val="000000"/>
              </w:rPr>
              <w:t>39,010.00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443FCF" w:rsidRDefault="00DE40D9" w:rsidP="000664CF">
            <w:pPr>
              <w:spacing w:after="0" w:line="240" w:lineRule="auto"/>
              <w:rPr>
                <w:rFonts w:ascii="Times New Roman" w:hAnsi="Times New Roman" w:cs="Nafees Web Naskh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7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$39,400.10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$58,515.00</w:t>
            </w:r>
          </w:p>
        </w:tc>
      </w:tr>
      <w:tr w:rsidR="00DE40D9" w:rsidRPr="001F54D9" w:rsidTr="00DE40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0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443FCF" w:rsidRDefault="00DE40D9" w:rsidP="00B341D0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000000"/>
              </w:rPr>
            </w:pPr>
            <w:r w:rsidRPr="001F54D9">
              <w:rPr>
                <w:rFonts w:ascii="Times New Roman" w:hAnsi="Times New Roman" w:cs="Nafees Web Naskh"/>
                <w:color w:val="000000"/>
              </w:rPr>
              <w:t>$</w:t>
            </w:r>
            <w:r w:rsidRPr="001F54D9">
              <w:rPr>
                <w:rFonts w:ascii="Nafees Web Naskh" w:hAnsi="Nafees Web Naskh" w:cs="Times New Roman"/>
                <w:color w:val="000000"/>
              </w:rPr>
              <w:t>43,430.00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443FCF" w:rsidRDefault="00DE40D9" w:rsidP="000664CF">
            <w:pPr>
              <w:spacing w:after="0" w:line="240" w:lineRule="auto"/>
              <w:rPr>
                <w:rFonts w:ascii="Times New Roman" w:hAnsi="Times New Roman" w:cs="Nafees Web Naskh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8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$43,864.30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$65,145.00</w:t>
            </w:r>
          </w:p>
        </w:tc>
      </w:tr>
    </w:tbl>
    <w:p w:rsidR="006E5348" w:rsidRDefault="006E534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60" w:type="dxa"/>
        <w:jc w:val="right"/>
        <w:tblLook w:val="00A0" w:firstRow="1" w:lastRow="0" w:firstColumn="1" w:lastColumn="0" w:noHBand="0" w:noVBand="0"/>
      </w:tblPr>
      <w:tblGrid>
        <w:gridCol w:w="1540"/>
        <w:gridCol w:w="1420"/>
        <w:gridCol w:w="1420"/>
        <w:gridCol w:w="720"/>
        <w:gridCol w:w="1540"/>
        <w:gridCol w:w="1420"/>
        <w:gridCol w:w="1400"/>
      </w:tblGrid>
      <w:tr w:rsidR="00DE40D9" w:rsidRPr="001F54D9">
        <w:trPr>
          <w:trHeight w:val="330"/>
          <w:jc w:val="right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443FCF" w:rsidRDefault="00DE40D9" w:rsidP="00DE40D9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FFFFFF"/>
              </w:rPr>
            </w:pPr>
            <w:r w:rsidRPr="001F54D9">
              <w:rPr>
                <w:rFonts w:ascii="Times New Roman" w:hAnsi="Times New Roman" w:cs="Nafees Web Naskh"/>
                <w:color w:val="FFFFFF"/>
              </w:rPr>
              <w:t>%</w:t>
            </w:r>
            <w:r>
              <w:rPr>
                <w:rFonts w:ascii="Nafees Web Naskh (Arabic)" w:hAnsi="Nafees Web Naskh (Arabic)" w:cs="Times New Roman"/>
                <w:color w:val="FFFFFF"/>
              </w:rPr>
              <w:t>90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رعا</w:t>
            </w:r>
            <w:r w:rsidRPr="001F54D9">
              <w:rPr>
                <w:rFonts w:ascii="Nafees Web Naskh (Arabic)" w:hAnsi="Nafees Web Naskh (Arabic)" w:cs="Times New Roman" w:hint="cs"/>
                <w:color w:val="FFFFFF"/>
                <w:rtl/>
              </w:rPr>
              <w:t>ی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ت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443FCF" w:rsidRDefault="00DE40D9" w:rsidP="00B13D0D">
            <w:pPr>
              <w:spacing w:after="0" w:line="240" w:lineRule="auto"/>
              <w:jc w:val="right"/>
              <w:rPr>
                <w:rFonts w:ascii="Times New Roman" w:hAnsi="Times New Roman" w:cs="Nafees Web Naskh"/>
                <w:color w:val="FFFFFF"/>
              </w:rPr>
            </w:pP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آمدن</w:t>
            </w:r>
            <w:r w:rsidRPr="001F54D9">
              <w:rPr>
                <w:rFonts w:ascii="Nafees Web Naskh (Arabic)" w:hAnsi="Nafees Web Naskh (Arabic)" w:cs="Times New Roman" w:hint="cs"/>
                <w:color w:val="FFFFFF"/>
                <w:rtl/>
              </w:rPr>
              <w:t>ی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کا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دائرہ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0664CF" w:rsidRDefault="00DE40D9" w:rsidP="000664CF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0664CF" w:rsidRDefault="00DE40D9" w:rsidP="000664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443FCF" w:rsidRDefault="00DE40D9" w:rsidP="00DE40D9">
            <w:pPr>
              <w:spacing w:after="0" w:line="240" w:lineRule="auto"/>
              <w:jc w:val="center"/>
              <w:rPr>
                <w:rFonts w:ascii="Times New Roman" w:hAnsi="Times New Roman" w:cs="Nafees Web Naskh"/>
                <w:color w:val="FFFFFF"/>
              </w:rPr>
            </w:pPr>
            <w:r w:rsidRPr="001F54D9">
              <w:rPr>
                <w:rFonts w:ascii="Times New Roman" w:hAnsi="Times New Roman" w:cs="Nafees Web Naskh"/>
                <w:color w:val="FFFFFF"/>
              </w:rPr>
              <w:t>%</w:t>
            </w:r>
            <w:r>
              <w:rPr>
                <w:rFonts w:ascii="Nafees Web Naskh (Arabic)" w:hAnsi="Nafees Web Naskh (Arabic)" w:cs="Times New Roman"/>
                <w:color w:val="FFFFFF"/>
              </w:rPr>
              <w:t>85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رعا</w:t>
            </w:r>
            <w:r w:rsidRPr="001F54D9">
              <w:rPr>
                <w:rFonts w:ascii="Nafees Web Naskh (Arabic)" w:hAnsi="Nafees Web Naskh (Arabic)" w:cs="Times New Roman" w:hint="cs"/>
                <w:color w:val="FFFFFF"/>
                <w:rtl/>
              </w:rPr>
              <w:t>ی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ت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443FCF" w:rsidRDefault="00DE40D9" w:rsidP="00B13D0D">
            <w:pPr>
              <w:spacing w:after="0" w:line="240" w:lineRule="auto"/>
              <w:jc w:val="right"/>
              <w:rPr>
                <w:rFonts w:ascii="Times New Roman" w:hAnsi="Times New Roman" w:cs="Nafees Web Naskh"/>
                <w:color w:val="FFFFFF"/>
              </w:rPr>
            </w:pP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آمدن</w:t>
            </w:r>
            <w:r w:rsidRPr="001F54D9">
              <w:rPr>
                <w:rFonts w:ascii="Nafees Web Naskh (Arabic)" w:hAnsi="Nafees Web Naskh (Arabic)" w:cs="Times New Roman" w:hint="cs"/>
                <w:color w:val="FFFFFF"/>
                <w:rtl/>
              </w:rPr>
              <w:t>ی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کا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دائرہ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0664CF" w:rsidRDefault="00DE40D9" w:rsidP="000664CF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DE40D9" w:rsidRPr="001F54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0664CF" w:rsidRDefault="00DE40D9" w:rsidP="00066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گھرانے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کا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سائز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664CF">
              <w:rPr>
                <w:rFonts w:ascii="Times New Roman" w:eastAsia="Times New Roman" w:hAnsi="Times New Roman" w:cs="Times New Roman"/>
                <w:color w:val="FFFFFF"/>
              </w:rPr>
              <w:t>151%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664CF">
              <w:rPr>
                <w:rFonts w:ascii="Times New Roman" w:eastAsia="Times New Roman" w:hAnsi="Times New Roman" w:cs="Times New Roman"/>
                <w:color w:val="FFFFFF"/>
              </w:rPr>
              <w:t>250%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0664CF" w:rsidRDefault="00DE40D9" w:rsidP="000664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0664CF" w:rsidRDefault="00DE40D9" w:rsidP="00066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گھرانے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کا</w:t>
            </w:r>
            <w:r w:rsidRPr="001F54D9">
              <w:rPr>
                <w:rFonts w:ascii="Nafees Web Naskh (Arabic)" w:hAnsi="Nafees Web Naskh (Arabic)" w:cs="Times New Roman"/>
                <w:color w:val="FFFFFF"/>
              </w:rPr>
              <w:t xml:space="preserve"> </w:t>
            </w:r>
            <w:r w:rsidRPr="001F54D9">
              <w:rPr>
                <w:rFonts w:ascii="Nafees Web Naskh (Arabic)" w:hAnsi="Nafees Web Naskh (Arabic)" w:cs="Times New Roman" w:hint="cs"/>
                <w:color w:val="FFFFFF"/>
              </w:rPr>
              <w:t>سائز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664CF">
              <w:rPr>
                <w:rFonts w:ascii="Times New Roman" w:eastAsia="Times New Roman" w:hAnsi="Times New Roman" w:cs="Times New Roman"/>
                <w:color w:val="FFFFFF"/>
              </w:rPr>
              <w:t>251%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0664CF">
              <w:rPr>
                <w:rFonts w:ascii="Times New Roman" w:eastAsia="Times New Roman" w:hAnsi="Times New Roman" w:cs="Times New Roman"/>
                <w:color w:val="FFFFFF"/>
              </w:rPr>
              <w:t>300%</w:t>
            </w:r>
          </w:p>
        </w:tc>
      </w:tr>
      <w:tr w:rsidR="00DE40D9" w:rsidRPr="001F54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$18,859.90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$31,225.00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0664CF" w:rsidRDefault="00DE40D9" w:rsidP="000664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$31,349.90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$37,470.00</w:t>
            </w:r>
          </w:p>
        </w:tc>
      </w:tr>
      <w:tr w:rsidR="00DE40D9" w:rsidRPr="001F54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$25,534.10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$42,275.00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0664CF" w:rsidRDefault="00DE40D9" w:rsidP="000664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$42,444.10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$50,730.00</w:t>
            </w:r>
          </w:p>
        </w:tc>
      </w:tr>
      <w:tr w:rsidR="00DE40D9" w:rsidRPr="001F54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$32,208.30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$53,325.00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0664CF" w:rsidRDefault="00DE40D9" w:rsidP="000664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$53,538.30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$63,990.00</w:t>
            </w:r>
          </w:p>
        </w:tc>
      </w:tr>
      <w:tr w:rsidR="00DE40D9" w:rsidRPr="001F54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$38,882.50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$64,375.00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0664CF" w:rsidRDefault="00DE40D9" w:rsidP="000664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$64,632.50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$77,250.00</w:t>
            </w:r>
          </w:p>
        </w:tc>
      </w:tr>
      <w:tr w:rsidR="00DE40D9" w:rsidRPr="001F54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$45,556.70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$75,425.00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0664CF" w:rsidRDefault="00DE40D9" w:rsidP="000664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$75,726.70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$90,510.00</w:t>
            </w:r>
          </w:p>
        </w:tc>
      </w:tr>
      <w:tr w:rsidR="00DE40D9" w:rsidRPr="001F54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6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$52,230.90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$86,475.00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0664CF" w:rsidRDefault="00DE40D9" w:rsidP="000664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6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$86,820.90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$103,770.00</w:t>
            </w:r>
          </w:p>
        </w:tc>
      </w:tr>
      <w:tr w:rsidR="00DE40D9" w:rsidRPr="001F54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7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$58,905.10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$97,525.00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0664CF" w:rsidRDefault="00DE40D9" w:rsidP="000664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7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$97,915.10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$117,030.00</w:t>
            </w:r>
          </w:p>
        </w:tc>
      </w:tr>
      <w:tr w:rsidR="00DE40D9" w:rsidRPr="001F54D9">
        <w:trPr>
          <w:trHeight w:val="330"/>
          <w:jc w:val="right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8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$65,579.30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$108,575.00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0D9" w:rsidRPr="000664CF" w:rsidRDefault="00DE40D9" w:rsidP="000664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DE40D9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E40D9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8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$109,009.30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DE40D9" w:rsidRPr="000664CF" w:rsidRDefault="00DE40D9" w:rsidP="00B1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$130,290.00</w:t>
            </w:r>
          </w:p>
        </w:tc>
      </w:tr>
    </w:tbl>
    <w:p w:rsidR="006E5348" w:rsidRPr="00D34FA0" w:rsidRDefault="006E5348">
      <w:pPr>
        <w:rPr>
          <w:rFonts w:ascii="Times New Roman" w:hAnsi="Times New Roman" w:cs="Times New Roman"/>
          <w:sz w:val="18"/>
          <w:szCs w:val="18"/>
        </w:rPr>
      </w:pPr>
    </w:p>
    <w:p w:rsidR="006E5348" w:rsidRPr="00D34FA0" w:rsidRDefault="006E5348">
      <w:pPr>
        <w:rPr>
          <w:rFonts w:ascii="Times New Roman" w:hAnsi="Times New Roman" w:cs="Times New Roman"/>
        </w:rPr>
      </w:pPr>
    </w:p>
    <w:p w:rsidR="006E5348" w:rsidRPr="00F56C76" w:rsidRDefault="006E5348" w:rsidP="00F56C76">
      <w:pPr>
        <w:jc w:val="right"/>
        <w:rPr>
          <w:rFonts w:ascii="Nafees Web Naskh" w:hAnsi="Nafees Web Naskh" w:cs="Times New Roman"/>
          <w:sz w:val="18"/>
          <w:szCs w:val="18"/>
        </w:rPr>
      </w:pPr>
      <w:r w:rsidRPr="00F56C76">
        <w:rPr>
          <w:rFonts w:ascii="Nafees Web Naskh (Arabic)" w:hAnsi="Nafees Web Naskh (Arabic)" w:cs="Times New Roman"/>
          <w:sz w:val="18"/>
          <w:szCs w:val="18"/>
        </w:rPr>
        <w:lastRenderedPageBreak/>
        <w:t xml:space="preserve">*8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سے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ز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ادہ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افراد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والے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خاندان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/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گھرانے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ل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ے،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ہر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اضاف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فرد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ل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4420</w:t>
      </w:r>
      <w:r>
        <w:rPr>
          <w:rFonts w:ascii="Times New Roman" w:hAnsi="Times New Roman" w:cs="Nafees Web Naskh"/>
          <w:sz w:val="18"/>
          <w:szCs w:val="18"/>
        </w:rPr>
        <w:t>$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شامل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کر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۔</w:t>
      </w:r>
    </w:p>
    <w:p w:rsidR="006E5348" w:rsidRPr="008B1B02" w:rsidRDefault="006E5348">
      <w:pPr>
        <w:jc w:val="right"/>
        <w:rPr>
          <w:rFonts w:ascii="Nafees Web Naskh" w:hAnsi="Nafees Web Naskh" w:cs="Times New Roman"/>
          <w:b/>
          <w:sz w:val="18"/>
          <w:szCs w:val="18"/>
        </w:rPr>
      </w:pPr>
      <w:r w:rsidRPr="008B1B02">
        <w:rPr>
          <w:rFonts w:ascii="Nafees Web Naskh (Arabic)" w:hAnsi="Nafees Web Naskh (Arabic)" w:cs="Times New Roman" w:hint="cs"/>
          <w:b/>
          <w:sz w:val="18"/>
          <w:szCs w:val="18"/>
        </w:rPr>
        <w:t>ادائ</w:t>
      </w:r>
      <w:r w:rsidRPr="008570FC">
        <w:rPr>
          <w:rFonts w:ascii="Times New Roman" w:hAnsi="Times New Roman" w:cs="Times New Roman"/>
          <w:b/>
          <w:sz w:val="18"/>
          <w:szCs w:val="18"/>
          <w:rtl/>
        </w:rPr>
        <w:t>ی</w:t>
      </w:r>
      <w:r w:rsidRPr="008B1B02">
        <w:rPr>
          <w:rFonts w:ascii="Nafees Web Naskh (Arabic)" w:hAnsi="Nafees Web Naskh (Arabic)" w:cs="Times New Roman" w:hint="cs"/>
          <w:b/>
          <w:sz w:val="18"/>
          <w:szCs w:val="18"/>
        </w:rPr>
        <w:t>گ</w:t>
      </w:r>
      <w:r w:rsidRPr="008570FC">
        <w:rPr>
          <w:rFonts w:ascii="Times New Roman" w:hAnsi="Times New Roman" w:cs="Times New Roman"/>
          <w:b/>
          <w:sz w:val="18"/>
          <w:szCs w:val="18"/>
          <w:rtl/>
        </w:rPr>
        <w:t>ی</w:t>
      </w:r>
      <w:r w:rsidRPr="008B1B02">
        <w:rPr>
          <w:rFonts w:ascii="Nafees Web Naskh (Arabic)" w:hAnsi="Nafees Web Naskh (Arabic)" w:cs="Times New Roman"/>
          <w:b/>
          <w:sz w:val="18"/>
          <w:szCs w:val="18"/>
        </w:rPr>
        <w:t xml:space="preserve"> (</w:t>
      </w:r>
      <w:r w:rsidRPr="008B1B02">
        <w:rPr>
          <w:rFonts w:ascii="Nafees Web Naskh (Arabic)" w:hAnsi="Nafees Web Naskh (Arabic)" w:cs="Times New Roman" w:hint="cs"/>
          <w:b/>
          <w:sz w:val="18"/>
          <w:szCs w:val="18"/>
        </w:rPr>
        <w:t>قسط</w:t>
      </w:r>
      <w:r w:rsidRPr="008B1B02">
        <w:rPr>
          <w:rFonts w:ascii="Nafees Web Naskh (Arabic)" w:hAnsi="Nafees Web Naskh (Arabic)" w:cs="Times New Roman"/>
          <w:b/>
          <w:sz w:val="18"/>
          <w:szCs w:val="18"/>
        </w:rPr>
        <w:t xml:space="preserve">) </w:t>
      </w:r>
      <w:r w:rsidRPr="008B1B02">
        <w:rPr>
          <w:rFonts w:ascii="Nafees Web Naskh (Arabic)" w:hAnsi="Nafees Web Naskh (Arabic)" w:cs="Times New Roman" w:hint="cs"/>
          <w:b/>
          <w:sz w:val="18"/>
          <w:szCs w:val="18"/>
        </w:rPr>
        <w:t>کے</w:t>
      </w:r>
      <w:r w:rsidRPr="008B1B02">
        <w:rPr>
          <w:rFonts w:ascii="Nafees Web Naskh" w:hAnsi="Nafees Web Naskh" w:cs="Times New Roman"/>
          <w:b/>
          <w:sz w:val="18"/>
          <w:szCs w:val="18"/>
        </w:rPr>
        <w:t xml:space="preserve"> </w:t>
      </w:r>
      <w:r w:rsidRPr="008B1B02">
        <w:rPr>
          <w:rFonts w:ascii="Nafees Web Naskh (Arabic)" w:hAnsi="Nafees Web Naskh (Arabic)" w:cs="Times New Roman" w:hint="cs"/>
          <w:b/>
          <w:sz w:val="18"/>
          <w:szCs w:val="18"/>
        </w:rPr>
        <w:t>منصوبے</w:t>
      </w:r>
    </w:p>
    <w:p w:rsidR="006E5348" w:rsidRPr="00F56C76" w:rsidRDefault="006E5348" w:rsidP="00F56C76">
      <w:pPr>
        <w:jc w:val="right"/>
        <w:rPr>
          <w:rFonts w:ascii="Nafees Web Naskh" w:hAnsi="Nafees Web Naskh" w:cs="Times New Roman"/>
          <w:sz w:val="18"/>
          <w:szCs w:val="18"/>
        </w:rPr>
      </w:pPr>
      <w:r w:rsidRPr="00F56C76">
        <w:rPr>
          <w:rFonts w:ascii="Nafees Web Naskh (Arabic)" w:hAnsi="Nafees Web Naskh (Arabic)" w:cs="Times New Roman" w:hint="cs"/>
          <w:sz w:val="18"/>
          <w:szCs w:val="18"/>
        </w:rPr>
        <w:t>و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سٹ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ف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لڈ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مور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ل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ہاسپٹل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سروسز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ل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ے،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منظور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پر،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ادائ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گ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منصوبے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دست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اب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ہ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۔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ادائ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گ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منصوبے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صنعت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مع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ار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ات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لحاظ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سے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معقول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ہ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ں،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جو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مر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ض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/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ضمانت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دار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ماہانہ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مجموع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آمدن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>
        <w:rPr>
          <w:rFonts w:ascii="Times New Roman" w:hAnsi="Times New Roman" w:cs="Nafees Web Naskh"/>
          <w:sz w:val="18"/>
          <w:szCs w:val="18"/>
        </w:rPr>
        <w:t>%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10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سے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ز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ادہ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نہ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ہے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۔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مر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ض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ب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لنس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پر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سود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کا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اطلاق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نہ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ہوگا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۔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و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سٹ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ف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لڈ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مور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ل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ہاسپٹل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ت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ز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رفتار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ادائ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گ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ش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ڈ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ولز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استعمال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نہ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جاتے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ہ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۔</w:t>
      </w:r>
    </w:p>
    <w:p w:rsidR="006E5348" w:rsidRPr="008B1B02" w:rsidRDefault="006E5348">
      <w:pPr>
        <w:jc w:val="right"/>
        <w:rPr>
          <w:rFonts w:ascii="Nafees Web Naskh" w:hAnsi="Nafees Web Naskh" w:cs="Times New Roman"/>
          <w:b/>
          <w:sz w:val="18"/>
          <w:szCs w:val="18"/>
        </w:rPr>
      </w:pPr>
      <w:r w:rsidRPr="008B1B02">
        <w:rPr>
          <w:rFonts w:ascii="Nafees Web Naskh (Arabic)" w:hAnsi="Nafees Web Naskh (Arabic)" w:cs="Times New Roman" w:hint="cs"/>
          <w:b/>
          <w:sz w:val="18"/>
          <w:szCs w:val="18"/>
        </w:rPr>
        <w:t>بلنگ</w:t>
      </w:r>
      <w:r w:rsidRPr="008B1B02">
        <w:rPr>
          <w:rFonts w:ascii="Nafees Web Naskh" w:hAnsi="Nafees Web Naskh" w:cs="Times New Roman"/>
          <w:b/>
          <w:sz w:val="18"/>
          <w:szCs w:val="18"/>
        </w:rPr>
        <w:t xml:space="preserve"> </w:t>
      </w:r>
      <w:r w:rsidRPr="008B1B02">
        <w:rPr>
          <w:rFonts w:ascii="Nafees Web Naskh (Arabic)" w:hAnsi="Nafees Web Naskh (Arabic)" w:cs="Times New Roman" w:hint="cs"/>
          <w:b/>
          <w:sz w:val="18"/>
          <w:szCs w:val="18"/>
        </w:rPr>
        <w:t>اور</w:t>
      </w:r>
      <w:r w:rsidRPr="008B1B02">
        <w:rPr>
          <w:rFonts w:ascii="Nafees Web Naskh" w:hAnsi="Nafees Web Naskh" w:cs="Times New Roman"/>
          <w:b/>
          <w:sz w:val="18"/>
          <w:szCs w:val="18"/>
        </w:rPr>
        <w:t xml:space="preserve"> </w:t>
      </w:r>
      <w:r w:rsidRPr="008B1B02">
        <w:rPr>
          <w:rFonts w:ascii="Nafees Web Naskh (Arabic)" w:hAnsi="Nafees Web Naskh (Arabic)" w:cs="Times New Roman" w:hint="cs"/>
          <w:b/>
          <w:sz w:val="18"/>
          <w:szCs w:val="18"/>
        </w:rPr>
        <w:t>وصول</w:t>
      </w:r>
      <w:r w:rsidRPr="008570FC">
        <w:rPr>
          <w:rFonts w:ascii="Times New Roman" w:hAnsi="Times New Roman" w:cs="Times New Roman"/>
          <w:b/>
          <w:sz w:val="18"/>
          <w:szCs w:val="18"/>
          <w:rtl/>
        </w:rPr>
        <w:t>ی</w:t>
      </w:r>
    </w:p>
    <w:p w:rsidR="006E5348" w:rsidRPr="00F56C76" w:rsidRDefault="006E5348">
      <w:pPr>
        <w:jc w:val="right"/>
        <w:rPr>
          <w:rFonts w:ascii="Nafees Web Naskh" w:hAnsi="Nafees Web Naskh" w:cs="Times New Roman"/>
          <w:sz w:val="18"/>
          <w:szCs w:val="18"/>
        </w:rPr>
      </w:pPr>
      <w:r w:rsidRPr="00F56C76">
        <w:rPr>
          <w:rFonts w:ascii="Nafees Web Naskh (Arabic)" w:hAnsi="Nafees Web Naskh (Arabic)" w:cs="Times New Roman" w:hint="cs"/>
          <w:sz w:val="18"/>
          <w:szCs w:val="18"/>
        </w:rPr>
        <w:t>و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سٹ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ف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لڈ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مور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ل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ہاسپٹل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وصول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غ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ر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معمول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کارروائ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وں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(</w:t>
      </w:r>
      <w:r w:rsidRPr="00F56C76">
        <w:rPr>
          <w:rFonts w:ascii="Times New Roman" w:hAnsi="Times New Roman" w:cs="Nafees Web Naskh"/>
          <w:sz w:val="18"/>
          <w:szCs w:val="18"/>
        </w:rPr>
        <w:t>ECAs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)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مصروف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عمل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نہ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ہوگا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جس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ں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مر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ض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بن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اد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رہائش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گاہ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کو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زبردست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فروخت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اس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پر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پابند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ی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لگانا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شامل</w:t>
      </w:r>
      <w:r w:rsidRPr="00F56C76">
        <w:rPr>
          <w:rFonts w:ascii="Nafees Web Naskh (Arabic)" w:hAnsi="Nafees Web Naskh (Arabic)" w:cs="Times New Roman"/>
          <w:sz w:val="18"/>
          <w:szCs w:val="18"/>
        </w:rPr>
        <w:t xml:space="preserve"> </w:t>
      </w:r>
      <w:r w:rsidRPr="00F56C76">
        <w:rPr>
          <w:rFonts w:ascii="Nafees Web Naskh (Arabic)" w:hAnsi="Nafees Web Naskh (Arabic)" w:cs="Times New Roman" w:hint="cs"/>
          <w:sz w:val="18"/>
          <w:szCs w:val="18"/>
        </w:rPr>
        <w:t>ہے</w:t>
      </w:r>
      <w:r w:rsidRPr="00F56C76">
        <w:rPr>
          <w:rFonts w:ascii="Nafees Web Naskh (Arabic)" w:hAnsi="Nafees Web Naskh (Arabic)" w:cs="Times New Roman" w:hint="cs"/>
          <w:sz w:val="18"/>
          <w:szCs w:val="18"/>
          <w:rtl/>
        </w:rPr>
        <w:t>۔</w:t>
      </w:r>
      <w:r w:rsidRPr="00F56C76">
        <w:rPr>
          <w:rFonts w:ascii="Nafees Web Naskh" w:hAnsi="Nafees Web Naskh" w:cs="Times New Roman"/>
          <w:sz w:val="18"/>
          <w:szCs w:val="18"/>
        </w:rPr>
        <w:t xml:space="preserve">  </w:t>
      </w:r>
    </w:p>
    <w:p w:rsidR="006E5348" w:rsidRDefault="006E5348"/>
    <w:p w:rsidR="006E5348" w:rsidRDefault="006E5348"/>
    <w:p w:rsidR="006E5348" w:rsidRDefault="006E5348"/>
    <w:p w:rsidR="006E5348" w:rsidRPr="00D12D96" w:rsidRDefault="006E5348"/>
    <w:sectPr w:rsidR="006E5348" w:rsidRPr="00D12D96" w:rsidSect="002114C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F0" w:rsidRDefault="000D2BF0" w:rsidP="00B9317C">
      <w:pPr>
        <w:spacing w:after="0" w:line="240" w:lineRule="auto"/>
      </w:pPr>
      <w:r>
        <w:separator/>
      </w:r>
    </w:p>
  </w:endnote>
  <w:endnote w:type="continuationSeparator" w:id="0">
    <w:p w:rsidR="000D2BF0" w:rsidRDefault="000D2BF0" w:rsidP="00B9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fees Web Naskh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afees Web Naskh (Arabic)">
    <w:altName w:val="Segoe UI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F0" w:rsidRDefault="000D2BF0" w:rsidP="00B9317C">
      <w:pPr>
        <w:spacing w:after="0" w:line="240" w:lineRule="auto"/>
      </w:pPr>
      <w:r>
        <w:separator/>
      </w:r>
    </w:p>
  </w:footnote>
  <w:footnote w:type="continuationSeparator" w:id="0">
    <w:p w:rsidR="000D2BF0" w:rsidRDefault="000D2BF0" w:rsidP="00B9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DA"/>
    <w:rsid w:val="000664CF"/>
    <w:rsid w:val="00091EA5"/>
    <w:rsid w:val="000A50DE"/>
    <w:rsid w:val="000B3CE6"/>
    <w:rsid w:val="000D2BF0"/>
    <w:rsid w:val="00172413"/>
    <w:rsid w:val="00176502"/>
    <w:rsid w:val="001F2A35"/>
    <w:rsid w:val="001F54D9"/>
    <w:rsid w:val="002114C7"/>
    <w:rsid w:val="002B4C07"/>
    <w:rsid w:val="003113DA"/>
    <w:rsid w:val="003264F8"/>
    <w:rsid w:val="00355A6A"/>
    <w:rsid w:val="00383667"/>
    <w:rsid w:val="00383AC0"/>
    <w:rsid w:val="003D34D4"/>
    <w:rsid w:val="00417152"/>
    <w:rsid w:val="00443FCF"/>
    <w:rsid w:val="005943CB"/>
    <w:rsid w:val="00651953"/>
    <w:rsid w:val="006E5348"/>
    <w:rsid w:val="00716D79"/>
    <w:rsid w:val="00762679"/>
    <w:rsid w:val="007D59D1"/>
    <w:rsid w:val="00805425"/>
    <w:rsid w:val="008570FC"/>
    <w:rsid w:val="00863D6E"/>
    <w:rsid w:val="00875295"/>
    <w:rsid w:val="00892908"/>
    <w:rsid w:val="00895BBF"/>
    <w:rsid w:val="008B1B02"/>
    <w:rsid w:val="00955328"/>
    <w:rsid w:val="0099532F"/>
    <w:rsid w:val="00A03703"/>
    <w:rsid w:val="00A31821"/>
    <w:rsid w:val="00AA7B9C"/>
    <w:rsid w:val="00B341D0"/>
    <w:rsid w:val="00B9317C"/>
    <w:rsid w:val="00C27322"/>
    <w:rsid w:val="00D12D96"/>
    <w:rsid w:val="00D34FA0"/>
    <w:rsid w:val="00D51EAC"/>
    <w:rsid w:val="00DE40D9"/>
    <w:rsid w:val="00F0278E"/>
    <w:rsid w:val="00F357D1"/>
    <w:rsid w:val="00F460C6"/>
    <w:rsid w:val="00F56C76"/>
    <w:rsid w:val="00F91296"/>
    <w:rsid w:val="00F94920"/>
    <w:rsid w:val="00F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DE"/>
    <w:pPr>
      <w:spacing w:after="200" w:line="276" w:lineRule="auto"/>
    </w:pPr>
    <w:rPr>
      <w:sz w:val="22"/>
      <w:szCs w:val="22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1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1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DE"/>
    <w:pPr>
      <w:spacing w:after="200" w:line="276" w:lineRule="auto"/>
    </w:pPr>
    <w:rPr>
      <w:sz w:val="22"/>
      <w:szCs w:val="22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1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1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ضمیمہ E: ویسٹ فیلڈ میموریل ہاسپٹل فائنانشیل اسسٹنس کے لیے علیحدہ اور اضافی تقاضے</vt:lpstr>
    </vt:vector>
  </TitlesOfParts>
  <Company>WPAHS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ضمیمہ E: ویسٹ فیلڈ میموریل ہاسپٹل فائنانشیل اسسٹنس کے لیے علیحدہ اور اضافی تقاضے</dc:title>
  <dc:creator>Jessica Walsko</dc:creator>
  <cp:lastModifiedBy>Jessica Walsko</cp:lastModifiedBy>
  <cp:revision>2</cp:revision>
  <cp:lastPrinted>2019-07-26T18:19:00Z</cp:lastPrinted>
  <dcterms:created xsi:type="dcterms:W3CDTF">2019-08-16T20:02:00Z</dcterms:created>
  <dcterms:modified xsi:type="dcterms:W3CDTF">2019-08-16T20:02:00Z</dcterms:modified>
</cp:coreProperties>
</file>